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3405D" w14:textId="4D0095F0" w:rsidR="00473E29" w:rsidRPr="00473E29" w:rsidRDefault="00473E29" w:rsidP="00473E29">
      <w:pPr>
        <w:rPr>
          <w:color w:val="EE0000"/>
          <w:sz w:val="24"/>
          <w:szCs w:val="24"/>
        </w:rPr>
      </w:pPr>
      <w:r w:rsidRPr="00473E29">
        <w:rPr>
          <w:b/>
          <w:bCs/>
          <w:color w:val="EE0000"/>
          <w:sz w:val="24"/>
          <w:szCs w:val="24"/>
        </w:rPr>
        <w:t xml:space="preserve">G7 </w:t>
      </w:r>
      <w:r w:rsidRPr="00473E29">
        <w:rPr>
          <w:b/>
          <w:bCs/>
          <w:color w:val="EE0000"/>
          <w:sz w:val="24"/>
          <w:szCs w:val="24"/>
          <w:cs/>
          <w:lang w:bidi="hi-IN"/>
        </w:rPr>
        <w:t xml:space="preserve">समूह </w:t>
      </w:r>
    </w:p>
    <w:p w14:paraId="30491E88" w14:textId="3EFEFBAA" w:rsidR="00473E29" w:rsidRPr="00473E29" w:rsidRDefault="00242D36" w:rsidP="00473E29">
      <w:pPr>
        <w:rPr>
          <w:sz w:val="24"/>
          <w:szCs w:val="24"/>
        </w:rPr>
      </w:pPr>
      <w:r w:rsidRPr="00242D36">
        <w:rPr>
          <w:rFonts w:cs="Mangal"/>
          <w:sz w:val="24"/>
          <w:szCs w:val="24"/>
          <w:cs/>
          <w:lang w:bidi="hi-IN"/>
        </w:rPr>
        <w:drawing>
          <wp:anchor distT="0" distB="0" distL="114300" distR="114300" simplePos="0" relativeHeight="251658240" behindDoc="0" locked="0" layoutInCell="1" allowOverlap="1" wp14:anchorId="5709904F" wp14:editId="1C035E90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3368040" cy="2346960"/>
            <wp:effectExtent l="0" t="0" r="3810" b="0"/>
            <wp:wrapThrough wrapText="bothSides">
              <wp:wrapPolygon edited="0">
                <wp:start x="0" y="0"/>
                <wp:lineTo x="0" y="21390"/>
                <wp:lineTo x="21502" y="21390"/>
                <wp:lineTo x="21502" y="0"/>
                <wp:lineTo x="0" y="0"/>
              </wp:wrapPolygon>
            </wp:wrapThrough>
            <wp:docPr id="15670151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015129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8040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3E29" w:rsidRPr="00473E29">
        <w:rPr>
          <w:sz w:val="24"/>
          <w:szCs w:val="24"/>
          <w:cs/>
          <w:lang w:bidi="hi-IN"/>
        </w:rPr>
        <w:t>हाल ही में</w:t>
      </w:r>
      <w:r w:rsidR="00473E29" w:rsidRPr="00473E29">
        <w:rPr>
          <w:sz w:val="24"/>
          <w:szCs w:val="24"/>
        </w:rPr>
        <w:t xml:space="preserve">, </w:t>
      </w:r>
      <w:r w:rsidR="00473E29" w:rsidRPr="00473E29">
        <w:rPr>
          <w:sz w:val="24"/>
          <w:szCs w:val="24"/>
          <w:cs/>
          <w:lang w:bidi="hi-IN"/>
        </w:rPr>
        <w:t xml:space="preserve">भारत के विदेश मंत्री ने </w:t>
      </w:r>
      <w:r w:rsidR="00473E29" w:rsidRPr="00473E29">
        <w:rPr>
          <w:sz w:val="24"/>
          <w:szCs w:val="24"/>
        </w:rPr>
        <w:t xml:space="preserve">G7 </w:t>
      </w:r>
      <w:r w:rsidR="00473E29" w:rsidRPr="00473E29">
        <w:rPr>
          <w:sz w:val="24"/>
          <w:szCs w:val="24"/>
          <w:cs/>
          <w:lang w:bidi="hi-IN"/>
        </w:rPr>
        <w:t>विदेश मंत्रियों के शिखर सम्मेलन के दौरान फ्रांस के राष्ट्रपति</w:t>
      </w:r>
      <w:r w:rsidR="00473E29" w:rsidRPr="00473E29">
        <w:rPr>
          <w:sz w:val="24"/>
          <w:szCs w:val="24"/>
        </w:rPr>
        <w:t xml:space="preserve"> Emmanuel Macron </w:t>
      </w:r>
      <w:r w:rsidR="00473E29" w:rsidRPr="00473E29">
        <w:rPr>
          <w:sz w:val="24"/>
          <w:szCs w:val="24"/>
          <w:cs/>
          <w:lang w:bidi="hi-IN"/>
        </w:rPr>
        <w:t>से मुलाकात की।</w:t>
      </w:r>
    </w:p>
    <w:p w14:paraId="286B62BD" w14:textId="77777777" w:rsidR="00473E29" w:rsidRPr="00473E29" w:rsidRDefault="00473E29" w:rsidP="00473E29">
      <w:pPr>
        <w:rPr>
          <w:sz w:val="24"/>
          <w:szCs w:val="24"/>
        </w:rPr>
      </w:pPr>
      <w:r w:rsidRPr="00473E29">
        <w:rPr>
          <w:b/>
          <w:bCs/>
          <w:sz w:val="24"/>
          <w:szCs w:val="24"/>
          <w:cs/>
          <w:lang w:bidi="hi-IN"/>
        </w:rPr>
        <w:t>ग्रुप ऑफ सेवन (</w:t>
      </w:r>
      <w:r w:rsidRPr="00473E29">
        <w:rPr>
          <w:b/>
          <w:bCs/>
          <w:sz w:val="24"/>
          <w:szCs w:val="24"/>
        </w:rPr>
        <w:t>G7)</w:t>
      </w:r>
      <w:r w:rsidRPr="00473E29">
        <w:rPr>
          <w:sz w:val="24"/>
          <w:szCs w:val="24"/>
        </w:rPr>
        <w:t xml:space="preserve"> </w:t>
      </w:r>
      <w:r w:rsidRPr="00473E29">
        <w:rPr>
          <w:sz w:val="24"/>
          <w:szCs w:val="24"/>
          <w:cs/>
          <w:lang w:bidi="hi-IN"/>
        </w:rPr>
        <w:t>दुनिया की सात विकसित अर्थव्यवस्थाओं का एक अनौपचारिक समूह है।</w:t>
      </w:r>
    </w:p>
    <w:p w14:paraId="3AB7A815" w14:textId="77777777" w:rsidR="00473E29" w:rsidRPr="00473E29" w:rsidRDefault="00473E29" w:rsidP="00473E29">
      <w:pPr>
        <w:numPr>
          <w:ilvl w:val="0"/>
          <w:numId w:val="1"/>
        </w:numPr>
        <w:rPr>
          <w:sz w:val="24"/>
          <w:szCs w:val="24"/>
        </w:rPr>
      </w:pPr>
      <w:r w:rsidRPr="00473E29">
        <w:rPr>
          <w:sz w:val="24"/>
          <w:szCs w:val="24"/>
          <w:cs/>
          <w:lang w:bidi="hi-IN"/>
        </w:rPr>
        <w:t xml:space="preserve">इसकी स्थापना वर्ष </w:t>
      </w:r>
      <w:r w:rsidRPr="00473E29">
        <w:rPr>
          <w:sz w:val="24"/>
          <w:szCs w:val="24"/>
        </w:rPr>
        <w:t xml:space="preserve">1975 </w:t>
      </w:r>
      <w:r w:rsidRPr="00473E29">
        <w:rPr>
          <w:sz w:val="24"/>
          <w:szCs w:val="24"/>
          <w:cs/>
          <w:lang w:bidi="hi-IN"/>
        </w:rPr>
        <w:t>में तेल संकट के जवाब में की गई थी।</w:t>
      </w:r>
      <w:r w:rsidRPr="00473E29">
        <w:rPr>
          <w:sz w:val="24"/>
          <w:szCs w:val="24"/>
        </w:rPr>
        <w:t xml:space="preserve"> </w:t>
      </w:r>
    </w:p>
    <w:p w14:paraId="1607DA65" w14:textId="65EF8C92" w:rsidR="00473E29" w:rsidRPr="00473E29" w:rsidRDefault="00473E29" w:rsidP="00473E29">
      <w:pPr>
        <w:rPr>
          <w:b/>
          <w:bCs/>
          <w:sz w:val="24"/>
          <w:szCs w:val="24"/>
        </w:rPr>
      </w:pPr>
      <w:r w:rsidRPr="00473E29">
        <w:rPr>
          <w:b/>
          <w:bCs/>
          <w:sz w:val="24"/>
          <w:szCs w:val="24"/>
          <w:cs/>
          <w:lang w:bidi="hi-IN"/>
        </w:rPr>
        <w:t>सदस्य देश (</w:t>
      </w:r>
      <w:r w:rsidRPr="00473E29">
        <w:rPr>
          <w:b/>
          <w:bCs/>
          <w:sz w:val="24"/>
          <w:szCs w:val="24"/>
        </w:rPr>
        <w:t>Members)</w:t>
      </w:r>
      <w:r w:rsidRPr="00473E29">
        <w:rPr>
          <w:b/>
          <w:bCs/>
          <w:sz w:val="24"/>
          <w:szCs w:val="24"/>
        </w:rPr>
        <w:t xml:space="preserve"> : </w:t>
      </w:r>
      <w:r w:rsidRPr="00473E29">
        <w:rPr>
          <w:sz w:val="24"/>
          <w:szCs w:val="24"/>
          <w:cs/>
          <w:lang w:bidi="hi-IN"/>
        </w:rPr>
        <w:t>कनाडा</w:t>
      </w:r>
      <w:r w:rsidRPr="00473E29">
        <w:rPr>
          <w:sz w:val="24"/>
          <w:szCs w:val="24"/>
        </w:rPr>
        <w:t xml:space="preserve">, </w:t>
      </w:r>
      <w:r w:rsidRPr="00473E29">
        <w:rPr>
          <w:sz w:val="24"/>
          <w:szCs w:val="24"/>
          <w:cs/>
          <w:lang w:bidi="hi-IN"/>
        </w:rPr>
        <w:t>फ्रांस</w:t>
      </w:r>
      <w:r w:rsidRPr="00473E29">
        <w:rPr>
          <w:sz w:val="24"/>
          <w:szCs w:val="24"/>
        </w:rPr>
        <w:t xml:space="preserve">, </w:t>
      </w:r>
      <w:r w:rsidRPr="00473E29">
        <w:rPr>
          <w:sz w:val="24"/>
          <w:szCs w:val="24"/>
          <w:cs/>
          <w:lang w:bidi="hi-IN"/>
        </w:rPr>
        <w:t>जर्मनी</w:t>
      </w:r>
      <w:r w:rsidRPr="00473E29">
        <w:rPr>
          <w:sz w:val="24"/>
          <w:szCs w:val="24"/>
        </w:rPr>
        <w:t xml:space="preserve">, </w:t>
      </w:r>
      <w:r w:rsidRPr="00473E29">
        <w:rPr>
          <w:sz w:val="24"/>
          <w:szCs w:val="24"/>
          <w:cs/>
          <w:lang w:bidi="hi-IN"/>
        </w:rPr>
        <w:t>इटली</w:t>
      </w:r>
      <w:r w:rsidRPr="00473E29">
        <w:rPr>
          <w:sz w:val="24"/>
          <w:szCs w:val="24"/>
        </w:rPr>
        <w:t xml:space="preserve">, </w:t>
      </w:r>
      <w:r w:rsidRPr="00473E29">
        <w:rPr>
          <w:sz w:val="24"/>
          <w:szCs w:val="24"/>
          <w:cs/>
          <w:lang w:bidi="hi-IN"/>
        </w:rPr>
        <w:t>जापान</w:t>
      </w:r>
      <w:r w:rsidRPr="00473E29">
        <w:rPr>
          <w:sz w:val="24"/>
          <w:szCs w:val="24"/>
        </w:rPr>
        <w:t xml:space="preserve">, </w:t>
      </w:r>
      <w:r w:rsidRPr="00473E29">
        <w:rPr>
          <w:sz w:val="24"/>
          <w:szCs w:val="24"/>
          <w:cs/>
          <w:lang w:bidi="hi-IN"/>
        </w:rPr>
        <w:t>यूनाइटेड किंगडम</w:t>
      </w:r>
      <w:r w:rsidRPr="00473E29">
        <w:rPr>
          <w:sz w:val="24"/>
          <w:szCs w:val="24"/>
        </w:rPr>
        <w:t xml:space="preserve"> </w:t>
      </w:r>
      <w:r w:rsidRPr="00473E29">
        <w:rPr>
          <w:sz w:val="24"/>
          <w:szCs w:val="24"/>
        </w:rPr>
        <w:t xml:space="preserve">, </w:t>
      </w:r>
      <w:r w:rsidRPr="00473E29">
        <w:rPr>
          <w:sz w:val="24"/>
          <w:szCs w:val="24"/>
          <w:cs/>
          <w:lang w:bidi="hi-IN"/>
        </w:rPr>
        <w:t>संयुक्त राज्य अमेरिका</w:t>
      </w:r>
      <w:r w:rsidRPr="00473E29">
        <w:rPr>
          <w:sz w:val="24"/>
          <w:szCs w:val="24"/>
        </w:rPr>
        <w:t xml:space="preserve"> </w:t>
      </w:r>
    </w:p>
    <w:p w14:paraId="46521115" w14:textId="77777777" w:rsidR="00473E29" w:rsidRPr="00473E29" w:rsidRDefault="00473E29" w:rsidP="00473E29">
      <w:pPr>
        <w:numPr>
          <w:ilvl w:val="0"/>
          <w:numId w:val="2"/>
        </w:numPr>
        <w:rPr>
          <w:sz w:val="24"/>
          <w:szCs w:val="24"/>
        </w:rPr>
      </w:pPr>
      <w:r w:rsidRPr="00473E29">
        <w:rPr>
          <w:sz w:val="24"/>
          <w:szCs w:val="24"/>
          <w:cs/>
          <w:lang w:bidi="hi-IN"/>
        </w:rPr>
        <w:t xml:space="preserve">रूस </w:t>
      </w:r>
      <w:r w:rsidRPr="00473E29">
        <w:rPr>
          <w:sz w:val="24"/>
          <w:szCs w:val="24"/>
        </w:rPr>
        <w:t xml:space="preserve">1998 </w:t>
      </w:r>
      <w:r w:rsidRPr="00473E29">
        <w:rPr>
          <w:sz w:val="24"/>
          <w:szCs w:val="24"/>
          <w:cs/>
          <w:lang w:bidi="hi-IN"/>
        </w:rPr>
        <w:t>में इसमें शामिल हुआ था</w:t>
      </w:r>
      <w:r w:rsidRPr="00473E29">
        <w:rPr>
          <w:sz w:val="24"/>
          <w:szCs w:val="24"/>
        </w:rPr>
        <w:t xml:space="preserve">, </w:t>
      </w:r>
      <w:r w:rsidRPr="00473E29">
        <w:rPr>
          <w:sz w:val="24"/>
          <w:szCs w:val="24"/>
          <w:cs/>
          <w:lang w:bidi="hi-IN"/>
        </w:rPr>
        <w:t xml:space="preserve">जिससे यह समूह अस्थायी रूप से </w:t>
      </w:r>
      <w:r w:rsidRPr="00473E29">
        <w:rPr>
          <w:sz w:val="24"/>
          <w:szCs w:val="24"/>
        </w:rPr>
        <w:t xml:space="preserve">G8 </w:t>
      </w:r>
      <w:r w:rsidRPr="00473E29">
        <w:rPr>
          <w:sz w:val="24"/>
          <w:szCs w:val="24"/>
          <w:cs/>
          <w:lang w:bidi="hi-IN"/>
        </w:rPr>
        <w:t>बन गया।</w:t>
      </w:r>
      <w:r w:rsidRPr="00473E29">
        <w:rPr>
          <w:sz w:val="24"/>
          <w:szCs w:val="24"/>
        </w:rPr>
        <w:t xml:space="preserve"> </w:t>
      </w:r>
    </w:p>
    <w:p w14:paraId="55663BE7" w14:textId="77777777" w:rsidR="00473E29" w:rsidRPr="00473E29" w:rsidRDefault="00473E29" w:rsidP="00473E29">
      <w:pPr>
        <w:numPr>
          <w:ilvl w:val="0"/>
          <w:numId w:val="2"/>
        </w:numPr>
        <w:rPr>
          <w:sz w:val="24"/>
          <w:szCs w:val="24"/>
        </w:rPr>
      </w:pPr>
      <w:r w:rsidRPr="00473E29">
        <w:rPr>
          <w:sz w:val="24"/>
          <w:szCs w:val="24"/>
          <w:cs/>
          <w:lang w:bidi="hi-IN"/>
        </w:rPr>
        <w:t xml:space="preserve">वर्ष </w:t>
      </w:r>
      <w:r w:rsidRPr="00473E29">
        <w:rPr>
          <w:sz w:val="24"/>
          <w:szCs w:val="24"/>
        </w:rPr>
        <w:t xml:space="preserve">2014 </w:t>
      </w:r>
      <w:r w:rsidRPr="00473E29">
        <w:rPr>
          <w:sz w:val="24"/>
          <w:szCs w:val="24"/>
          <w:cs/>
          <w:lang w:bidi="hi-IN"/>
        </w:rPr>
        <w:t xml:space="preserve">में यह फिर से </w:t>
      </w:r>
      <w:r w:rsidRPr="00473E29">
        <w:rPr>
          <w:sz w:val="24"/>
          <w:szCs w:val="24"/>
        </w:rPr>
        <w:t xml:space="preserve">G7 </w:t>
      </w:r>
      <w:r w:rsidRPr="00473E29">
        <w:rPr>
          <w:sz w:val="24"/>
          <w:szCs w:val="24"/>
          <w:cs/>
          <w:lang w:bidi="hi-IN"/>
        </w:rPr>
        <w:t>प्रारूप में लौट आया।</w:t>
      </w:r>
      <w:r w:rsidRPr="00473E29">
        <w:rPr>
          <w:sz w:val="24"/>
          <w:szCs w:val="24"/>
        </w:rPr>
        <w:t xml:space="preserve"> </w:t>
      </w:r>
    </w:p>
    <w:p w14:paraId="4E14EEA0" w14:textId="77777777" w:rsidR="00473E29" w:rsidRPr="00473E29" w:rsidRDefault="00473E29" w:rsidP="00473E29">
      <w:pPr>
        <w:rPr>
          <w:b/>
          <w:bCs/>
          <w:sz w:val="24"/>
          <w:szCs w:val="24"/>
        </w:rPr>
      </w:pPr>
      <w:r w:rsidRPr="00473E29">
        <w:rPr>
          <w:b/>
          <w:bCs/>
          <w:sz w:val="24"/>
          <w:szCs w:val="24"/>
          <w:cs/>
          <w:lang w:bidi="hi-IN"/>
        </w:rPr>
        <w:t>कार्य क्षेत्र (</w:t>
      </w:r>
      <w:r w:rsidRPr="00473E29">
        <w:rPr>
          <w:b/>
          <w:bCs/>
          <w:sz w:val="24"/>
          <w:szCs w:val="24"/>
        </w:rPr>
        <w:t>Scope)</w:t>
      </w:r>
    </w:p>
    <w:p w14:paraId="14134492" w14:textId="77777777" w:rsidR="00473E29" w:rsidRPr="00473E29" w:rsidRDefault="00473E29" w:rsidP="00473E29">
      <w:pPr>
        <w:numPr>
          <w:ilvl w:val="0"/>
          <w:numId w:val="3"/>
        </w:numPr>
        <w:rPr>
          <w:sz w:val="24"/>
          <w:szCs w:val="24"/>
        </w:rPr>
      </w:pPr>
      <w:r w:rsidRPr="00473E29">
        <w:rPr>
          <w:sz w:val="24"/>
          <w:szCs w:val="24"/>
          <w:cs/>
          <w:lang w:bidi="hi-IN"/>
        </w:rPr>
        <w:t xml:space="preserve">प्रारंभ में </w:t>
      </w:r>
      <w:r w:rsidRPr="00473E29">
        <w:rPr>
          <w:sz w:val="24"/>
          <w:szCs w:val="24"/>
        </w:rPr>
        <w:t xml:space="preserve">G7 </w:t>
      </w:r>
      <w:r w:rsidRPr="00473E29">
        <w:rPr>
          <w:sz w:val="24"/>
          <w:szCs w:val="24"/>
          <w:cs/>
          <w:lang w:bidi="hi-IN"/>
        </w:rPr>
        <w:t>केवल वैश्विक अर्थव्यवस्था से जुड़े मुद्दों पर केंद्रित था।</w:t>
      </w:r>
      <w:r w:rsidRPr="00473E29">
        <w:rPr>
          <w:sz w:val="24"/>
          <w:szCs w:val="24"/>
        </w:rPr>
        <w:t xml:space="preserve"> </w:t>
      </w:r>
    </w:p>
    <w:p w14:paraId="423A63B7" w14:textId="77777777" w:rsidR="00473E29" w:rsidRPr="00473E29" w:rsidRDefault="00473E29" w:rsidP="00473E29">
      <w:pPr>
        <w:numPr>
          <w:ilvl w:val="0"/>
          <w:numId w:val="3"/>
        </w:numPr>
        <w:rPr>
          <w:sz w:val="24"/>
          <w:szCs w:val="24"/>
        </w:rPr>
      </w:pPr>
      <w:r w:rsidRPr="00473E29">
        <w:rPr>
          <w:sz w:val="24"/>
          <w:szCs w:val="24"/>
          <w:cs/>
          <w:lang w:bidi="hi-IN"/>
        </w:rPr>
        <w:t>अब यह विदेश नीति</w:t>
      </w:r>
      <w:r w:rsidRPr="00473E29">
        <w:rPr>
          <w:sz w:val="24"/>
          <w:szCs w:val="24"/>
        </w:rPr>
        <w:t xml:space="preserve">, </w:t>
      </w:r>
      <w:r w:rsidRPr="00473E29">
        <w:rPr>
          <w:sz w:val="24"/>
          <w:szCs w:val="24"/>
          <w:cs/>
          <w:lang w:bidi="hi-IN"/>
        </w:rPr>
        <w:t>सुरक्षा</w:t>
      </w:r>
      <w:r w:rsidRPr="00473E29">
        <w:rPr>
          <w:sz w:val="24"/>
          <w:szCs w:val="24"/>
        </w:rPr>
        <w:t xml:space="preserve">, </w:t>
      </w:r>
      <w:r w:rsidRPr="00473E29">
        <w:rPr>
          <w:sz w:val="24"/>
          <w:szCs w:val="24"/>
          <w:cs/>
          <w:lang w:bidi="hi-IN"/>
        </w:rPr>
        <w:t>व्यापार</w:t>
      </w:r>
      <w:r w:rsidRPr="00473E29">
        <w:rPr>
          <w:sz w:val="24"/>
          <w:szCs w:val="24"/>
        </w:rPr>
        <w:t xml:space="preserve">, </w:t>
      </w:r>
      <w:r w:rsidRPr="00473E29">
        <w:rPr>
          <w:sz w:val="24"/>
          <w:szCs w:val="24"/>
          <w:cs/>
          <w:lang w:bidi="hi-IN"/>
        </w:rPr>
        <w:t>जलवायु परिवर्तन और विकास जैसे व्यापक वैश्विक मुद्दों को कवर करता है।</w:t>
      </w:r>
      <w:r w:rsidRPr="00473E29">
        <w:rPr>
          <w:sz w:val="24"/>
          <w:szCs w:val="24"/>
        </w:rPr>
        <w:t xml:space="preserve"> </w:t>
      </w:r>
    </w:p>
    <w:p w14:paraId="551032AE" w14:textId="77777777" w:rsidR="00473E29" w:rsidRPr="00473E29" w:rsidRDefault="00473E29" w:rsidP="00473E29">
      <w:pPr>
        <w:rPr>
          <w:b/>
          <w:bCs/>
          <w:sz w:val="24"/>
          <w:szCs w:val="24"/>
        </w:rPr>
      </w:pPr>
      <w:r w:rsidRPr="00473E29">
        <w:rPr>
          <w:b/>
          <w:bCs/>
          <w:sz w:val="24"/>
          <w:szCs w:val="24"/>
          <w:cs/>
          <w:lang w:bidi="hi-IN"/>
        </w:rPr>
        <w:t>शासन व्यवस्था (</w:t>
      </w:r>
      <w:r w:rsidRPr="00473E29">
        <w:rPr>
          <w:b/>
          <w:bCs/>
          <w:sz w:val="24"/>
          <w:szCs w:val="24"/>
        </w:rPr>
        <w:t>Governance)</w:t>
      </w:r>
    </w:p>
    <w:p w14:paraId="697516D3" w14:textId="77777777" w:rsidR="00473E29" w:rsidRPr="00473E29" w:rsidRDefault="00473E29" w:rsidP="00473E29">
      <w:pPr>
        <w:numPr>
          <w:ilvl w:val="0"/>
          <w:numId w:val="4"/>
        </w:numPr>
        <w:rPr>
          <w:sz w:val="24"/>
          <w:szCs w:val="24"/>
        </w:rPr>
      </w:pPr>
      <w:r w:rsidRPr="00473E29">
        <w:rPr>
          <w:sz w:val="24"/>
          <w:szCs w:val="24"/>
          <w:cs/>
          <w:lang w:bidi="hi-IN"/>
        </w:rPr>
        <w:t>इसका कोई स्थायी सचिवालय</w:t>
      </w:r>
      <w:r w:rsidRPr="00473E29">
        <w:rPr>
          <w:sz w:val="24"/>
          <w:szCs w:val="24"/>
        </w:rPr>
        <w:t xml:space="preserve">, </w:t>
      </w:r>
      <w:r w:rsidRPr="00473E29">
        <w:rPr>
          <w:sz w:val="24"/>
          <w:szCs w:val="24"/>
          <w:cs/>
          <w:lang w:bidi="hi-IN"/>
        </w:rPr>
        <w:t>निर्धारित प्रक्रिया या प्रशासनिक ढांचा नहीं है।</w:t>
      </w:r>
      <w:r w:rsidRPr="00473E29">
        <w:rPr>
          <w:sz w:val="24"/>
          <w:szCs w:val="24"/>
        </w:rPr>
        <w:t xml:space="preserve"> </w:t>
      </w:r>
    </w:p>
    <w:p w14:paraId="4BF97FC8" w14:textId="77777777" w:rsidR="00473E29" w:rsidRPr="00473E29" w:rsidRDefault="00473E29" w:rsidP="00473E29">
      <w:pPr>
        <w:numPr>
          <w:ilvl w:val="0"/>
          <w:numId w:val="4"/>
        </w:numPr>
        <w:rPr>
          <w:sz w:val="24"/>
          <w:szCs w:val="24"/>
        </w:rPr>
      </w:pPr>
      <w:r w:rsidRPr="00473E29">
        <w:rPr>
          <w:sz w:val="24"/>
          <w:szCs w:val="24"/>
          <w:cs/>
          <w:lang w:bidi="hi-IN"/>
        </w:rPr>
        <w:t>इसकी अध्यक्षता (</w:t>
      </w:r>
      <w:r w:rsidRPr="00473E29">
        <w:rPr>
          <w:sz w:val="24"/>
          <w:szCs w:val="24"/>
        </w:rPr>
        <w:t xml:space="preserve">Presidency) </w:t>
      </w:r>
      <w:r w:rsidRPr="00473E29">
        <w:rPr>
          <w:sz w:val="24"/>
          <w:szCs w:val="24"/>
          <w:cs/>
          <w:lang w:bidi="hi-IN"/>
        </w:rPr>
        <w:t>हर वर्ष सदस्य देशों के बीच घूमती रहती है।</w:t>
      </w:r>
      <w:r w:rsidRPr="00473E29">
        <w:rPr>
          <w:sz w:val="24"/>
          <w:szCs w:val="24"/>
        </w:rPr>
        <w:t xml:space="preserve"> </w:t>
      </w:r>
    </w:p>
    <w:p w14:paraId="3DA80169" w14:textId="77777777" w:rsidR="00473E29" w:rsidRPr="00473E29" w:rsidRDefault="00473E29" w:rsidP="00473E29">
      <w:pPr>
        <w:numPr>
          <w:ilvl w:val="0"/>
          <w:numId w:val="4"/>
        </w:numPr>
        <w:rPr>
          <w:sz w:val="24"/>
          <w:szCs w:val="24"/>
        </w:rPr>
      </w:pPr>
      <w:r w:rsidRPr="00473E29">
        <w:rPr>
          <w:sz w:val="24"/>
          <w:szCs w:val="24"/>
          <w:cs/>
          <w:lang w:bidi="hi-IN"/>
        </w:rPr>
        <w:t>यूरोपीय संघ (</w:t>
      </w:r>
      <w:r w:rsidRPr="00473E29">
        <w:rPr>
          <w:sz w:val="24"/>
          <w:szCs w:val="24"/>
        </w:rPr>
        <w:t xml:space="preserve">EU) G7 </w:t>
      </w:r>
      <w:r w:rsidRPr="00473E29">
        <w:rPr>
          <w:sz w:val="24"/>
          <w:szCs w:val="24"/>
          <w:cs/>
          <w:lang w:bidi="hi-IN"/>
        </w:rPr>
        <w:t>की घूर्णन अध्यक्षता नहीं करता।</w:t>
      </w:r>
      <w:r w:rsidRPr="00473E29">
        <w:rPr>
          <w:sz w:val="24"/>
          <w:szCs w:val="24"/>
        </w:rPr>
        <w:t xml:space="preserve"> </w:t>
      </w:r>
    </w:p>
    <w:p w14:paraId="714AE63E" w14:textId="77777777" w:rsidR="00473E29" w:rsidRPr="00473E29" w:rsidRDefault="00473E29" w:rsidP="00473E29">
      <w:pPr>
        <w:numPr>
          <w:ilvl w:val="0"/>
          <w:numId w:val="4"/>
        </w:numPr>
        <w:rPr>
          <w:sz w:val="24"/>
          <w:szCs w:val="24"/>
        </w:rPr>
      </w:pPr>
      <w:r w:rsidRPr="00473E29">
        <w:rPr>
          <w:sz w:val="24"/>
          <w:szCs w:val="24"/>
        </w:rPr>
        <w:t xml:space="preserve">G7 </w:t>
      </w:r>
      <w:r w:rsidRPr="00473E29">
        <w:rPr>
          <w:sz w:val="24"/>
          <w:szCs w:val="24"/>
          <w:cs/>
          <w:lang w:bidi="hi-IN"/>
        </w:rPr>
        <w:t>का एजेंडा और प्राथमिकताएँ संबंधित अध्यक्ष देश द्वारा तय की जाती हैं।</w:t>
      </w:r>
      <w:r w:rsidRPr="00473E29">
        <w:rPr>
          <w:sz w:val="24"/>
          <w:szCs w:val="24"/>
        </w:rPr>
        <w:t xml:space="preserve"> </w:t>
      </w:r>
    </w:p>
    <w:p w14:paraId="616FD534" w14:textId="77777777" w:rsidR="00473E29" w:rsidRDefault="00473E29" w:rsidP="00473E29">
      <w:pPr>
        <w:numPr>
          <w:ilvl w:val="0"/>
          <w:numId w:val="4"/>
        </w:numPr>
        <w:rPr>
          <w:sz w:val="24"/>
          <w:szCs w:val="24"/>
        </w:rPr>
      </w:pPr>
      <w:r w:rsidRPr="00473E29">
        <w:rPr>
          <w:sz w:val="24"/>
          <w:szCs w:val="24"/>
          <w:cs/>
          <w:lang w:bidi="hi-IN"/>
        </w:rPr>
        <w:t>इसके निर्णय आमतौर पर सर्वसम्मति (</w:t>
      </w:r>
      <w:r w:rsidRPr="00473E29">
        <w:rPr>
          <w:sz w:val="24"/>
          <w:szCs w:val="24"/>
        </w:rPr>
        <w:t xml:space="preserve">consensus) </w:t>
      </w:r>
      <w:r w:rsidRPr="00473E29">
        <w:rPr>
          <w:sz w:val="24"/>
          <w:szCs w:val="24"/>
          <w:cs/>
          <w:lang w:bidi="hi-IN"/>
        </w:rPr>
        <w:t>से लिए जाते हैं।</w:t>
      </w:r>
    </w:p>
    <w:p w14:paraId="4AA08371" w14:textId="77777777" w:rsidR="00242D36" w:rsidRDefault="00242D36" w:rsidP="00242D36">
      <w:pPr>
        <w:rPr>
          <w:sz w:val="24"/>
          <w:szCs w:val="24"/>
          <w:lang w:bidi="hi-IN"/>
        </w:rPr>
      </w:pPr>
    </w:p>
    <w:p w14:paraId="5562637E" w14:textId="77777777" w:rsidR="00242D36" w:rsidRDefault="00242D36" w:rsidP="00242D36">
      <w:pPr>
        <w:rPr>
          <w:sz w:val="24"/>
          <w:szCs w:val="24"/>
          <w:lang w:bidi="hi-IN"/>
        </w:rPr>
      </w:pPr>
    </w:p>
    <w:p w14:paraId="2084AF46" w14:textId="65D89228" w:rsidR="00242D36" w:rsidRPr="00242D36" w:rsidRDefault="00242D36" w:rsidP="00242D36">
      <w:pPr>
        <w:rPr>
          <w:color w:val="EE0000"/>
          <w:sz w:val="24"/>
          <w:szCs w:val="24"/>
        </w:rPr>
      </w:pPr>
      <w:r w:rsidRPr="00242D36">
        <w:rPr>
          <w:b/>
          <w:bCs/>
          <w:color w:val="EE0000"/>
          <w:sz w:val="24"/>
          <w:szCs w:val="24"/>
        </w:rPr>
        <w:lastRenderedPageBreak/>
        <w:t>G7 Group</w:t>
      </w:r>
    </w:p>
    <w:p w14:paraId="1D44D6A4" w14:textId="406BF94C" w:rsidR="00242D36" w:rsidRPr="00242D36" w:rsidRDefault="00242D36" w:rsidP="00242D36">
      <w:pPr>
        <w:rPr>
          <w:sz w:val="24"/>
          <w:szCs w:val="24"/>
        </w:rPr>
      </w:pPr>
      <w:r w:rsidRPr="00242D36">
        <w:rPr>
          <w:rFonts w:cs="Mangal"/>
          <w:sz w:val="24"/>
          <w:szCs w:val="24"/>
          <w:cs/>
          <w:lang w:bidi="hi-IN"/>
        </w:rPr>
        <w:drawing>
          <wp:anchor distT="0" distB="0" distL="114300" distR="114300" simplePos="0" relativeHeight="251660288" behindDoc="0" locked="0" layoutInCell="1" allowOverlap="1" wp14:anchorId="527A65F8" wp14:editId="4BF5F84E">
            <wp:simplePos x="0" y="0"/>
            <wp:positionH relativeFrom="column">
              <wp:posOffset>-137160</wp:posOffset>
            </wp:positionH>
            <wp:positionV relativeFrom="paragraph">
              <wp:posOffset>76200</wp:posOffset>
            </wp:positionV>
            <wp:extent cx="3368040" cy="2346960"/>
            <wp:effectExtent l="0" t="0" r="3810" b="0"/>
            <wp:wrapThrough wrapText="bothSides">
              <wp:wrapPolygon edited="0">
                <wp:start x="0" y="0"/>
                <wp:lineTo x="0" y="21390"/>
                <wp:lineTo x="21502" y="21390"/>
                <wp:lineTo x="21502" y="0"/>
                <wp:lineTo x="0" y="0"/>
              </wp:wrapPolygon>
            </wp:wrapThrough>
            <wp:docPr id="1419127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015129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8040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2D36">
        <w:rPr>
          <w:sz w:val="24"/>
          <w:szCs w:val="24"/>
        </w:rPr>
        <w:t>Recently, India’s External Affairs Minister met the French President Emmanuel Macron on the sidelines of the G7 Foreign Ministers’ Summit.</w:t>
      </w:r>
    </w:p>
    <w:p w14:paraId="74EB0C9E" w14:textId="77777777" w:rsidR="00242D36" w:rsidRPr="00242D36" w:rsidRDefault="00242D36" w:rsidP="00242D36">
      <w:pPr>
        <w:rPr>
          <w:sz w:val="24"/>
          <w:szCs w:val="24"/>
        </w:rPr>
      </w:pPr>
      <w:r w:rsidRPr="00242D36">
        <w:rPr>
          <w:sz w:val="24"/>
          <w:szCs w:val="24"/>
        </w:rPr>
        <w:t xml:space="preserve">The </w:t>
      </w:r>
      <w:r w:rsidRPr="00242D36">
        <w:rPr>
          <w:b/>
          <w:bCs/>
          <w:sz w:val="24"/>
          <w:szCs w:val="24"/>
        </w:rPr>
        <w:t>Group of Seven (G7)</w:t>
      </w:r>
      <w:r w:rsidRPr="00242D36">
        <w:rPr>
          <w:sz w:val="24"/>
          <w:szCs w:val="24"/>
        </w:rPr>
        <w:t xml:space="preserve"> is an informal grouping of seven of the world’s advanced economies.</w:t>
      </w:r>
    </w:p>
    <w:p w14:paraId="78500EB1" w14:textId="77777777" w:rsidR="00242D36" w:rsidRPr="00242D36" w:rsidRDefault="00242D36" w:rsidP="00242D36">
      <w:pPr>
        <w:numPr>
          <w:ilvl w:val="0"/>
          <w:numId w:val="5"/>
        </w:numPr>
        <w:rPr>
          <w:sz w:val="24"/>
          <w:szCs w:val="24"/>
        </w:rPr>
      </w:pPr>
      <w:r w:rsidRPr="00242D36">
        <w:rPr>
          <w:sz w:val="24"/>
          <w:szCs w:val="24"/>
        </w:rPr>
        <w:t xml:space="preserve">It was established in 1975 in response to the oil crisis. </w:t>
      </w:r>
    </w:p>
    <w:p w14:paraId="3250A1E6" w14:textId="77777777" w:rsidR="00242D36" w:rsidRPr="00242D36" w:rsidRDefault="00242D36" w:rsidP="00242D36">
      <w:pPr>
        <w:rPr>
          <w:b/>
          <w:bCs/>
          <w:sz w:val="24"/>
          <w:szCs w:val="24"/>
        </w:rPr>
      </w:pPr>
      <w:r w:rsidRPr="00242D36">
        <w:rPr>
          <w:b/>
          <w:bCs/>
          <w:sz w:val="24"/>
          <w:szCs w:val="24"/>
        </w:rPr>
        <w:t>Members</w:t>
      </w:r>
    </w:p>
    <w:p w14:paraId="5A5FC94C" w14:textId="77777777" w:rsidR="00242D36" w:rsidRPr="00242D36" w:rsidRDefault="00242D36" w:rsidP="00242D36">
      <w:pPr>
        <w:rPr>
          <w:sz w:val="24"/>
          <w:szCs w:val="24"/>
        </w:rPr>
      </w:pPr>
      <w:r w:rsidRPr="00242D36">
        <w:rPr>
          <w:sz w:val="24"/>
          <w:szCs w:val="24"/>
        </w:rPr>
        <w:t>Canada, France, Germany, Italy, Japan, the United Kingdom, and the United States</w:t>
      </w:r>
    </w:p>
    <w:p w14:paraId="27BA5329" w14:textId="77777777" w:rsidR="00242D36" w:rsidRPr="00242D36" w:rsidRDefault="00242D36" w:rsidP="00242D36">
      <w:pPr>
        <w:numPr>
          <w:ilvl w:val="0"/>
          <w:numId w:val="6"/>
        </w:numPr>
        <w:rPr>
          <w:sz w:val="24"/>
          <w:szCs w:val="24"/>
        </w:rPr>
      </w:pPr>
      <w:r w:rsidRPr="00242D36">
        <w:rPr>
          <w:sz w:val="24"/>
          <w:szCs w:val="24"/>
        </w:rPr>
        <w:t xml:space="preserve">Russia joined the group in 1998, temporarily turning it into the G8. </w:t>
      </w:r>
    </w:p>
    <w:p w14:paraId="32150A9C" w14:textId="77777777" w:rsidR="00242D36" w:rsidRPr="00242D36" w:rsidRDefault="00242D36" w:rsidP="00242D36">
      <w:pPr>
        <w:numPr>
          <w:ilvl w:val="0"/>
          <w:numId w:val="6"/>
        </w:numPr>
        <w:rPr>
          <w:sz w:val="24"/>
          <w:szCs w:val="24"/>
        </w:rPr>
      </w:pPr>
      <w:r w:rsidRPr="00242D36">
        <w:rPr>
          <w:sz w:val="24"/>
          <w:szCs w:val="24"/>
        </w:rPr>
        <w:t xml:space="preserve">In 2014, the group reverted to the G7 format. </w:t>
      </w:r>
    </w:p>
    <w:p w14:paraId="6C44DDC8" w14:textId="77777777" w:rsidR="00242D36" w:rsidRPr="00242D36" w:rsidRDefault="00242D36" w:rsidP="00242D36">
      <w:pPr>
        <w:rPr>
          <w:b/>
          <w:bCs/>
          <w:sz w:val="24"/>
          <w:szCs w:val="24"/>
        </w:rPr>
      </w:pPr>
      <w:r w:rsidRPr="00242D36">
        <w:rPr>
          <w:b/>
          <w:bCs/>
          <w:sz w:val="24"/>
          <w:szCs w:val="24"/>
        </w:rPr>
        <w:t>Scope</w:t>
      </w:r>
    </w:p>
    <w:p w14:paraId="28FD3D11" w14:textId="77777777" w:rsidR="00242D36" w:rsidRPr="00242D36" w:rsidRDefault="00242D36" w:rsidP="00242D36">
      <w:pPr>
        <w:numPr>
          <w:ilvl w:val="0"/>
          <w:numId w:val="7"/>
        </w:numPr>
        <w:rPr>
          <w:sz w:val="24"/>
          <w:szCs w:val="24"/>
        </w:rPr>
      </w:pPr>
      <w:r w:rsidRPr="00242D36">
        <w:rPr>
          <w:sz w:val="24"/>
          <w:szCs w:val="24"/>
        </w:rPr>
        <w:t xml:space="preserve">Initially, the G7 focused only on issues related to the global economy. </w:t>
      </w:r>
    </w:p>
    <w:p w14:paraId="161C6EF3" w14:textId="77777777" w:rsidR="00242D36" w:rsidRPr="00242D36" w:rsidRDefault="00242D36" w:rsidP="00242D36">
      <w:pPr>
        <w:numPr>
          <w:ilvl w:val="0"/>
          <w:numId w:val="7"/>
        </w:numPr>
        <w:rPr>
          <w:sz w:val="24"/>
          <w:szCs w:val="24"/>
        </w:rPr>
      </w:pPr>
      <w:r w:rsidRPr="00242D36">
        <w:rPr>
          <w:sz w:val="24"/>
          <w:szCs w:val="24"/>
        </w:rPr>
        <w:t xml:space="preserve">Now, it covers a broad range of global issues such as foreign policy, security, trade, climate change, and development. </w:t>
      </w:r>
    </w:p>
    <w:p w14:paraId="5BD9157A" w14:textId="77777777" w:rsidR="00242D36" w:rsidRPr="00242D36" w:rsidRDefault="00242D36" w:rsidP="00242D36">
      <w:pPr>
        <w:rPr>
          <w:b/>
          <w:bCs/>
          <w:sz w:val="24"/>
          <w:szCs w:val="24"/>
        </w:rPr>
      </w:pPr>
      <w:r w:rsidRPr="00242D36">
        <w:rPr>
          <w:b/>
          <w:bCs/>
          <w:sz w:val="24"/>
          <w:szCs w:val="24"/>
        </w:rPr>
        <w:t>Governance</w:t>
      </w:r>
    </w:p>
    <w:p w14:paraId="3219C1D0" w14:textId="77777777" w:rsidR="00242D36" w:rsidRPr="00242D36" w:rsidRDefault="00242D36" w:rsidP="00242D36">
      <w:pPr>
        <w:numPr>
          <w:ilvl w:val="0"/>
          <w:numId w:val="8"/>
        </w:numPr>
        <w:rPr>
          <w:sz w:val="24"/>
          <w:szCs w:val="24"/>
        </w:rPr>
      </w:pPr>
      <w:r w:rsidRPr="00242D36">
        <w:rPr>
          <w:sz w:val="24"/>
          <w:szCs w:val="24"/>
        </w:rPr>
        <w:t xml:space="preserve">It has no permanent secretariat, formal procedures, or administrative structure. </w:t>
      </w:r>
    </w:p>
    <w:p w14:paraId="212D0FE5" w14:textId="77777777" w:rsidR="00242D36" w:rsidRPr="00242D36" w:rsidRDefault="00242D36" w:rsidP="00242D36">
      <w:pPr>
        <w:numPr>
          <w:ilvl w:val="0"/>
          <w:numId w:val="8"/>
        </w:numPr>
        <w:rPr>
          <w:sz w:val="24"/>
          <w:szCs w:val="24"/>
        </w:rPr>
      </w:pPr>
      <w:r w:rsidRPr="00242D36">
        <w:rPr>
          <w:sz w:val="24"/>
          <w:szCs w:val="24"/>
        </w:rPr>
        <w:t xml:space="preserve">Its presidency rotates annually among member states. </w:t>
      </w:r>
    </w:p>
    <w:p w14:paraId="58C79B08" w14:textId="77777777" w:rsidR="00242D36" w:rsidRPr="00242D36" w:rsidRDefault="00242D36" w:rsidP="00242D36">
      <w:pPr>
        <w:numPr>
          <w:ilvl w:val="0"/>
          <w:numId w:val="8"/>
        </w:numPr>
        <w:rPr>
          <w:sz w:val="24"/>
          <w:szCs w:val="24"/>
        </w:rPr>
      </w:pPr>
      <w:r w:rsidRPr="00242D36">
        <w:rPr>
          <w:sz w:val="24"/>
          <w:szCs w:val="24"/>
        </w:rPr>
        <w:t xml:space="preserve">The European Union (EU) does not hold the rotating presidency of the G7. </w:t>
      </w:r>
    </w:p>
    <w:p w14:paraId="7C936FBF" w14:textId="77777777" w:rsidR="00242D36" w:rsidRPr="00242D36" w:rsidRDefault="00242D36" w:rsidP="00242D36">
      <w:pPr>
        <w:numPr>
          <w:ilvl w:val="0"/>
          <w:numId w:val="8"/>
        </w:numPr>
        <w:rPr>
          <w:sz w:val="24"/>
          <w:szCs w:val="24"/>
        </w:rPr>
      </w:pPr>
      <w:r w:rsidRPr="00242D36">
        <w:rPr>
          <w:sz w:val="24"/>
          <w:szCs w:val="24"/>
        </w:rPr>
        <w:t xml:space="preserve">The agenda and priorities of the G7 are determined by the country holding the presidency. </w:t>
      </w:r>
    </w:p>
    <w:p w14:paraId="3F32FD87" w14:textId="77777777" w:rsidR="00242D36" w:rsidRPr="00242D36" w:rsidRDefault="00242D36" w:rsidP="00242D36">
      <w:pPr>
        <w:numPr>
          <w:ilvl w:val="0"/>
          <w:numId w:val="8"/>
        </w:numPr>
        <w:rPr>
          <w:sz w:val="24"/>
          <w:szCs w:val="24"/>
        </w:rPr>
      </w:pPr>
      <w:r w:rsidRPr="00242D36">
        <w:rPr>
          <w:sz w:val="24"/>
          <w:szCs w:val="24"/>
        </w:rPr>
        <w:t xml:space="preserve">Decisions are usually taken by consensus. </w:t>
      </w:r>
    </w:p>
    <w:p w14:paraId="37BB0C13" w14:textId="77777777" w:rsidR="00242D36" w:rsidRPr="00473E29" w:rsidRDefault="00242D36" w:rsidP="00242D36">
      <w:pPr>
        <w:rPr>
          <w:sz w:val="24"/>
          <w:szCs w:val="24"/>
        </w:rPr>
      </w:pPr>
    </w:p>
    <w:p w14:paraId="1FF29AF6" w14:textId="77777777" w:rsidR="008F68A7" w:rsidRDefault="008F68A7">
      <w:pPr>
        <w:rPr>
          <w:sz w:val="24"/>
          <w:szCs w:val="24"/>
        </w:rPr>
      </w:pPr>
    </w:p>
    <w:p w14:paraId="2C3D81BA" w14:textId="77777777" w:rsidR="005475DB" w:rsidRDefault="005475DB">
      <w:pPr>
        <w:rPr>
          <w:sz w:val="24"/>
          <w:szCs w:val="24"/>
        </w:rPr>
      </w:pPr>
    </w:p>
    <w:p w14:paraId="67697160" w14:textId="77777777" w:rsidR="005475DB" w:rsidRDefault="005475DB">
      <w:pPr>
        <w:rPr>
          <w:sz w:val="24"/>
          <w:szCs w:val="24"/>
        </w:rPr>
      </w:pPr>
    </w:p>
    <w:p w14:paraId="5BA9BAEE" w14:textId="77777777" w:rsidR="005475DB" w:rsidRDefault="005475DB">
      <w:pPr>
        <w:rPr>
          <w:sz w:val="24"/>
          <w:szCs w:val="24"/>
        </w:rPr>
      </w:pPr>
    </w:p>
    <w:p w14:paraId="3F3B133C" w14:textId="77777777" w:rsidR="005475DB" w:rsidRDefault="005475DB">
      <w:pPr>
        <w:rPr>
          <w:sz w:val="24"/>
          <w:szCs w:val="24"/>
        </w:rPr>
      </w:pPr>
    </w:p>
    <w:p w14:paraId="1FE2DF54" w14:textId="77777777" w:rsidR="005475DB" w:rsidRDefault="005475DB">
      <w:pPr>
        <w:rPr>
          <w:sz w:val="24"/>
          <w:szCs w:val="24"/>
        </w:rPr>
      </w:pPr>
    </w:p>
    <w:p w14:paraId="24C0BB32" w14:textId="2D02B4E5" w:rsidR="005475DB" w:rsidRPr="005475DB" w:rsidRDefault="005475DB" w:rsidP="005475DB">
      <w:pPr>
        <w:rPr>
          <w:color w:val="EE0000"/>
          <w:sz w:val="24"/>
          <w:szCs w:val="24"/>
        </w:rPr>
      </w:pPr>
      <w:r w:rsidRPr="005475DB">
        <w:rPr>
          <w:b/>
          <w:bCs/>
          <w:color w:val="EE0000"/>
          <w:sz w:val="24"/>
          <w:szCs w:val="24"/>
          <w:cs/>
          <w:lang w:bidi="hi-IN"/>
        </w:rPr>
        <w:lastRenderedPageBreak/>
        <w:t>बायोटेक्नोलॉजी रिसर्च एंड इनोवेशन काउंसिल (</w:t>
      </w:r>
      <w:r w:rsidRPr="005475DB">
        <w:rPr>
          <w:b/>
          <w:bCs/>
          <w:color w:val="EE0000"/>
          <w:sz w:val="24"/>
          <w:szCs w:val="24"/>
        </w:rPr>
        <w:t xml:space="preserve">BRIC) </w:t>
      </w:r>
    </w:p>
    <w:p w14:paraId="12F34D89" w14:textId="7C9979D4" w:rsidR="005475DB" w:rsidRPr="005475DB" w:rsidRDefault="00C13080" w:rsidP="005475DB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170D573" wp14:editId="16599F22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3695700" cy="2659380"/>
            <wp:effectExtent l="0" t="0" r="0" b="7620"/>
            <wp:wrapThrough wrapText="bothSides">
              <wp:wrapPolygon edited="0">
                <wp:start x="0" y="0"/>
                <wp:lineTo x="0" y="21507"/>
                <wp:lineTo x="21489" y="21507"/>
                <wp:lineTo x="21489" y="0"/>
                <wp:lineTo x="0" y="0"/>
              </wp:wrapPolygon>
            </wp:wrapThrough>
            <wp:docPr id="2080522257" name="Picture 6" descr="Press Release:Press Information Bur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ress Release:Press Information Burea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75DB" w:rsidRPr="005475DB">
        <w:rPr>
          <w:sz w:val="24"/>
          <w:szCs w:val="24"/>
          <w:cs/>
          <w:lang w:bidi="hi-IN"/>
        </w:rPr>
        <w:t>बायोटेक्नोलॉजी रिसर्च एंड इनोवेशन काउंसिल–रिसर्च एडवाइजरी बोर्ड (</w:t>
      </w:r>
      <w:r w:rsidR="005475DB" w:rsidRPr="005475DB">
        <w:rPr>
          <w:sz w:val="24"/>
          <w:szCs w:val="24"/>
        </w:rPr>
        <w:t xml:space="preserve">BRIC-RAB) </w:t>
      </w:r>
      <w:r w:rsidR="005475DB" w:rsidRPr="005475DB">
        <w:rPr>
          <w:sz w:val="24"/>
          <w:szCs w:val="24"/>
          <w:cs/>
          <w:lang w:bidi="hi-IN"/>
        </w:rPr>
        <w:t>की उद्घाटन बैठक</w:t>
      </w:r>
      <w:r w:rsidR="005475DB" w:rsidRPr="005475DB">
        <w:rPr>
          <w:sz w:val="24"/>
          <w:szCs w:val="24"/>
        </w:rPr>
        <w:t xml:space="preserve"> 27 </w:t>
      </w:r>
      <w:r w:rsidR="005475DB" w:rsidRPr="005475DB">
        <w:rPr>
          <w:sz w:val="24"/>
          <w:szCs w:val="24"/>
          <w:cs/>
          <w:lang w:bidi="hi-IN"/>
        </w:rPr>
        <w:t xml:space="preserve">और </w:t>
      </w:r>
      <w:r w:rsidR="005475DB" w:rsidRPr="005475DB">
        <w:rPr>
          <w:sz w:val="24"/>
          <w:szCs w:val="24"/>
        </w:rPr>
        <w:t xml:space="preserve">28 </w:t>
      </w:r>
      <w:r w:rsidR="005475DB" w:rsidRPr="005475DB">
        <w:rPr>
          <w:sz w:val="24"/>
          <w:szCs w:val="24"/>
          <w:cs/>
          <w:lang w:bidi="hi-IN"/>
        </w:rPr>
        <w:t xml:space="preserve">मार्च </w:t>
      </w:r>
      <w:r w:rsidR="005475DB" w:rsidRPr="005475DB">
        <w:rPr>
          <w:sz w:val="24"/>
          <w:szCs w:val="24"/>
        </w:rPr>
        <w:t>2026 </w:t>
      </w:r>
      <w:r w:rsidR="005475DB" w:rsidRPr="005475DB">
        <w:rPr>
          <w:sz w:val="24"/>
          <w:szCs w:val="24"/>
          <w:cs/>
          <w:lang w:bidi="hi-IN"/>
        </w:rPr>
        <w:t>को</w:t>
      </w:r>
      <w:r w:rsidR="005475DB" w:rsidRPr="005475DB">
        <w:rPr>
          <w:sz w:val="24"/>
          <w:szCs w:val="24"/>
        </w:rPr>
        <w:t> </w:t>
      </w:r>
      <w:hyperlink r:id="rId7" w:history="1">
        <w:r w:rsidR="005475DB" w:rsidRPr="005475DB">
          <w:rPr>
            <w:rStyle w:val="Hyperlink"/>
            <w:sz w:val="24"/>
            <w:szCs w:val="24"/>
            <w:cs/>
            <w:lang w:bidi="hi-IN"/>
          </w:rPr>
          <w:t>रीजनल सेंटर फॉर बायोटेक्नोलॉजी</w:t>
        </w:r>
      </w:hyperlink>
      <w:r w:rsidR="005475DB" w:rsidRPr="005475DB">
        <w:rPr>
          <w:sz w:val="24"/>
          <w:szCs w:val="24"/>
        </w:rPr>
        <w:t xml:space="preserve"> (RCB), </w:t>
      </w:r>
      <w:r w:rsidR="005475DB" w:rsidRPr="005475DB">
        <w:rPr>
          <w:sz w:val="24"/>
          <w:szCs w:val="24"/>
          <w:cs/>
          <w:lang w:bidi="hi-IN"/>
        </w:rPr>
        <w:t>फरीदाबाद में आयोजित की गई।</w:t>
      </w:r>
      <w:r w:rsidR="005475DB" w:rsidRPr="005475DB">
        <w:rPr>
          <w:sz w:val="24"/>
          <w:szCs w:val="24"/>
        </w:rPr>
        <w:t> </w:t>
      </w:r>
    </w:p>
    <w:p w14:paraId="588EC946" w14:textId="77777777" w:rsidR="005475DB" w:rsidRPr="005475DB" w:rsidRDefault="005475DB" w:rsidP="005475DB">
      <w:pPr>
        <w:rPr>
          <w:sz w:val="24"/>
          <w:szCs w:val="24"/>
        </w:rPr>
      </w:pPr>
      <w:r w:rsidRPr="005475DB">
        <w:rPr>
          <w:sz w:val="24"/>
          <w:szCs w:val="24"/>
          <w:cs/>
          <w:lang w:bidi="hi-IN"/>
        </w:rPr>
        <w:t>इस बैठक की मुख्य विशेषताएं निम्नलिखित हैं:</w:t>
      </w:r>
    </w:p>
    <w:p w14:paraId="3D97770F" w14:textId="77777777" w:rsidR="00C13080" w:rsidRDefault="00C13080" w:rsidP="005475DB">
      <w:pPr>
        <w:rPr>
          <w:b/>
          <w:bCs/>
          <w:sz w:val="24"/>
          <w:szCs w:val="24"/>
          <w:lang w:bidi="hi-IN"/>
        </w:rPr>
      </w:pPr>
    </w:p>
    <w:p w14:paraId="1CCC721D" w14:textId="075E094D" w:rsidR="005475DB" w:rsidRPr="005475DB" w:rsidRDefault="005475DB" w:rsidP="005475DB">
      <w:pPr>
        <w:rPr>
          <w:b/>
          <w:bCs/>
          <w:sz w:val="24"/>
          <w:szCs w:val="24"/>
        </w:rPr>
      </w:pPr>
      <w:r w:rsidRPr="005475DB">
        <w:rPr>
          <w:b/>
          <w:bCs/>
          <w:sz w:val="24"/>
          <w:szCs w:val="24"/>
          <w:cs/>
          <w:lang w:bidi="hi-IN"/>
        </w:rPr>
        <w:t>बायोटेक्नोलॉजी रिसर्च एंड इनोवेशन काउंसिल (</w:t>
      </w:r>
      <w:r w:rsidRPr="005475DB">
        <w:rPr>
          <w:b/>
          <w:bCs/>
          <w:sz w:val="24"/>
          <w:szCs w:val="24"/>
        </w:rPr>
        <w:t xml:space="preserve">BRIC) </w:t>
      </w:r>
    </w:p>
    <w:p w14:paraId="6A427975" w14:textId="77777777" w:rsidR="005475DB" w:rsidRPr="005475DB" w:rsidRDefault="005475DB" w:rsidP="005475DB">
      <w:pPr>
        <w:numPr>
          <w:ilvl w:val="0"/>
          <w:numId w:val="9"/>
        </w:numPr>
        <w:rPr>
          <w:sz w:val="24"/>
          <w:szCs w:val="24"/>
        </w:rPr>
      </w:pPr>
      <w:r w:rsidRPr="005475DB">
        <w:rPr>
          <w:sz w:val="24"/>
          <w:szCs w:val="24"/>
          <w:cs/>
          <w:lang w:bidi="hi-IN"/>
        </w:rPr>
        <w:t>यह एक शीर्ष (</w:t>
      </w:r>
      <w:r w:rsidRPr="005475DB">
        <w:rPr>
          <w:sz w:val="24"/>
          <w:szCs w:val="24"/>
        </w:rPr>
        <w:t xml:space="preserve">Apex) </w:t>
      </w:r>
      <w:r w:rsidRPr="005475DB">
        <w:rPr>
          <w:sz w:val="24"/>
          <w:szCs w:val="24"/>
          <w:cs/>
          <w:lang w:bidi="hi-IN"/>
        </w:rPr>
        <w:t>स्वायत्त निकाय है</w:t>
      </w:r>
      <w:r w:rsidRPr="005475DB">
        <w:rPr>
          <w:sz w:val="24"/>
          <w:szCs w:val="24"/>
        </w:rPr>
        <w:t xml:space="preserve">, </w:t>
      </w:r>
      <w:r w:rsidRPr="005475DB">
        <w:rPr>
          <w:sz w:val="24"/>
          <w:szCs w:val="24"/>
          <w:cs/>
          <w:lang w:bidi="hi-IN"/>
        </w:rPr>
        <w:t>जिसे एक पंजीकृत सोसाइटी के रूप में स्थापित किया गया है।</w:t>
      </w:r>
      <w:r w:rsidRPr="005475DB">
        <w:rPr>
          <w:sz w:val="24"/>
          <w:szCs w:val="24"/>
        </w:rPr>
        <w:t xml:space="preserve"> </w:t>
      </w:r>
    </w:p>
    <w:p w14:paraId="133A5CD1" w14:textId="77777777" w:rsidR="005475DB" w:rsidRPr="005475DB" w:rsidRDefault="005475DB" w:rsidP="005475DB">
      <w:pPr>
        <w:numPr>
          <w:ilvl w:val="0"/>
          <w:numId w:val="9"/>
        </w:numPr>
        <w:rPr>
          <w:sz w:val="24"/>
          <w:szCs w:val="24"/>
        </w:rPr>
      </w:pPr>
      <w:r w:rsidRPr="005475DB">
        <w:rPr>
          <w:sz w:val="24"/>
          <w:szCs w:val="24"/>
          <w:cs/>
          <w:lang w:bidi="hi-IN"/>
        </w:rPr>
        <w:t>इसे</w:t>
      </w:r>
      <w:r w:rsidRPr="005475DB">
        <w:rPr>
          <w:sz w:val="24"/>
          <w:szCs w:val="24"/>
        </w:rPr>
        <w:t xml:space="preserve"> Department of Biotechnology (DBT) </w:t>
      </w:r>
      <w:r w:rsidRPr="005475DB">
        <w:rPr>
          <w:sz w:val="24"/>
          <w:szCs w:val="24"/>
          <w:cs/>
          <w:lang w:bidi="hi-IN"/>
        </w:rPr>
        <w:t xml:space="preserve">के </w:t>
      </w:r>
      <w:r w:rsidRPr="005475DB">
        <w:rPr>
          <w:sz w:val="24"/>
          <w:szCs w:val="24"/>
        </w:rPr>
        <w:t xml:space="preserve">14 </w:t>
      </w:r>
      <w:r w:rsidRPr="005475DB">
        <w:rPr>
          <w:sz w:val="24"/>
          <w:szCs w:val="24"/>
          <w:cs/>
          <w:lang w:bidi="hi-IN"/>
        </w:rPr>
        <w:t>स्वायत्त संस्थानों को समाहित (</w:t>
      </w:r>
      <w:r w:rsidRPr="005475DB">
        <w:rPr>
          <w:sz w:val="24"/>
          <w:szCs w:val="24"/>
        </w:rPr>
        <w:t xml:space="preserve">subsuming) </w:t>
      </w:r>
      <w:r w:rsidRPr="005475DB">
        <w:rPr>
          <w:sz w:val="24"/>
          <w:szCs w:val="24"/>
          <w:cs/>
          <w:lang w:bidi="hi-IN"/>
        </w:rPr>
        <w:t>करके बनाया गया है।</w:t>
      </w:r>
      <w:r w:rsidRPr="005475DB">
        <w:rPr>
          <w:sz w:val="24"/>
          <w:szCs w:val="24"/>
        </w:rPr>
        <w:t xml:space="preserve"> </w:t>
      </w:r>
    </w:p>
    <w:p w14:paraId="41077333" w14:textId="77777777" w:rsidR="005475DB" w:rsidRPr="005475DB" w:rsidRDefault="005475DB" w:rsidP="005475DB">
      <w:pPr>
        <w:numPr>
          <w:ilvl w:val="0"/>
          <w:numId w:val="9"/>
        </w:numPr>
        <w:rPr>
          <w:sz w:val="24"/>
          <w:szCs w:val="24"/>
        </w:rPr>
      </w:pPr>
      <w:r w:rsidRPr="005475DB">
        <w:rPr>
          <w:sz w:val="24"/>
          <w:szCs w:val="24"/>
        </w:rPr>
        <w:t xml:space="preserve">BRIC </w:t>
      </w:r>
      <w:r w:rsidRPr="005475DB">
        <w:rPr>
          <w:sz w:val="24"/>
          <w:szCs w:val="24"/>
          <w:cs/>
          <w:lang w:bidi="hi-IN"/>
        </w:rPr>
        <w:t>का उद्देश्य अपने अनुसंधान संस्थानों के प्रशासन के लिए आंतरिक (</w:t>
      </w:r>
      <w:r w:rsidRPr="005475DB">
        <w:rPr>
          <w:sz w:val="24"/>
          <w:szCs w:val="24"/>
        </w:rPr>
        <w:t xml:space="preserve">intra-mural) </w:t>
      </w:r>
      <w:r w:rsidRPr="005475DB">
        <w:rPr>
          <w:sz w:val="24"/>
          <w:szCs w:val="24"/>
          <w:cs/>
          <w:lang w:bidi="hi-IN"/>
        </w:rPr>
        <w:t>कोर अनुदानों के माध्यम से एक केंद्रीकृत और एकीकृत शासन तंत्र प्रदान करना है।</w:t>
      </w:r>
      <w:r w:rsidRPr="005475DB">
        <w:rPr>
          <w:sz w:val="24"/>
          <w:szCs w:val="24"/>
        </w:rPr>
        <w:t xml:space="preserve"> </w:t>
      </w:r>
    </w:p>
    <w:p w14:paraId="55DB4AFC" w14:textId="77777777" w:rsidR="005475DB" w:rsidRPr="005475DB" w:rsidRDefault="005475DB" w:rsidP="005475DB">
      <w:pPr>
        <w:numPr>
          <w:ilvl w:val="0"/>
          <w:numId w:val="9"/>
        </w:numPr>
        <w:rPr>
          <w:sz w:val="24"/>
          <w:szCs w:val="24"/>
        </w:rPr>
      </w:pPr>
      <w:r w:rsidRPr="005475DB">
        <w:rPr>
          <w:sz w:val="24"/>
          <w:szCs w:val="24"/>
          <w:cs/>
          <w:lang w:bidi="hi-IN"/>
        </w:rPr>
        <w:t xml:space="preserve">यह </w:t>
      </w:r>
      <w:r w:rsidRPr="005475DB">
        <w:rPr>
          <w:sz w:val="24"/>
          <w:szCs w:val="24"/>
        </w:rPr>
        <w:t xml:space="preserve">DBT </w:t>
      </w:r>
      <w:r w:rsidRPr="005475DB">
        <w:rPr>
          <w:sz w:val="24"/>
          <w:szCs w:val="24"/>
          <w:cs/>
          <w:lang w:bidi="hi-IN"/>
        </w:rPr>
        <w:t>संस्थानों की प्रमुख क्षमताओं के क्षेत्रों में मूलभूत खोज (</w:t>
      </w:r>
      <w:r w:rsidRPr="005475DB">
        <w:rPr>
          <w:sz w:val="24"/>
          <w:szCs w:val="24"/>
        </w:rPr>
        <w:t xml:space="preserve">basic discovery) </w:t>
      </w:r>
      <w:r w:rsidRPr="005475DB">
        <w:rPr>
          <w:sz w:val="24"/>
          <w:szCs w:val="24"/>
          <w:cs/>
          <w:lang w:bidi="hi-IN"/>
        </w:rPr>
        <w:t>से लेकर अनुप्रयोग (</w:t>
      </w:r>
      <w:r w:rsidRPr="005475DB">
        <w:rPr>
          <w:sz w:val="24"/>
          <w:szCs w:val="24"/>
        </w:rPr>
        <w:t xml:space="preserve">application) </w:t>
      </w:r>
      <w:r w:rsidRPr="005475DB">
        <w:rPr>
          <w:sz w:val="24"/>
          <w:szCs w:val="24"/>
          <w:cs/>
          <w:lang w:bidi="hi-IN"/>
        </w:rPr>
        <w:t>तक बहु-विषयक अनुसंधान को बढ़ावा देता है।</w:t>
      </w:r>
      <w:r w:rsidRPr="005475DB">
        <w:rPr>
          <w:sz w:val="24"/>
          <w:szCs w:val="24"/>
        </w:rPr>
        <w:t xml:space="preserve"> </w:t>
      </w:r>
    </w:p>
    <w:p w14:paraId="58D88F1F" w14:textId="77777777" w:rsidR="005475DB" w:rsidRPr="005475DB" w:rsidRDefault="005475DB" w:rsidP="005475DB">
      <w:pPr>
        <w:numPr>
          <w:ilvl w:val="0"/>
          <w:numId w:val="9"/>
        </w:numPr>
        <w:rPr>
          <w:sz w:val="24"/>
          <w:szCs w:val="24"/>
        </w:rPr>
      </w:pPr>
      <w:r w:rsidRPr="005475DB">
        <w:rPr>
          <w:sz w:val="24"/>
          <w:szCs w:val="24"/>
        </w:rPr>
        <w:t xml:space="preserve">BRIC </w:t>
      </w:r>
      <w:r w:rsidRPr="005475DB">
        <w:rPr>
          <w:sz w:val="24"/>
          <w:szCs w:val="24"/>
          <w:cs/>
          <w:lang w:bidi="hi-IN"/>
        </w:rPr>
        <w:t>का लक्ष्य वैश्विक स्तर पर प्रतिस्पर्धी और राष्ट्रीय रूप से प्रासंगिक पारिस्थितिकी तंत्र में ज्ञान और नवाचार को प्रोत्साहित कर वैज्ञानिक नेतृत्व की नई पीढ़ी को विकसित करना है।</w:t>
      </w:r>
      <w:r w:rsidRPr="005475DB">
        <w:rPr>
          <w:sz w:val="24"/>
          <w:szCs w:val="24"/>
        </w:rPr>
        <w:t xml:space="preserve"> </w:t>
      </w:r>
    </w:p>
    <w:p w14:paraId="06F76F7B" w14:textId="77777777" w:rsidR="005475DB" w:rsidRPr="005475DB" w:rsidRDefault="005475DB" w:rsidP="005475DB">
      <w:pPr>
        <w:rPr>
          <w:b/>
          <w:bCs/>
          <w:sz w:val="24"/>
          <w:szCs w:val="24"/>
        </w:rPr>
      </w:pPr>
      <w:r w:rsidRPr="005475DB">
        <w:rPr>
          <w:b/>
          <w:bCs/>
          <w:sz w:val="24"/>
          <w:szCs w:val="24"/>
        </w:rPr>
        <w:t xml:space="preserve">BRIC </w:t>
      </w:r>
      <w:r w:rsidRPr="005475DB">
        <w:rPr>
          <w:b/>
          <w:bCs/>
          <w:sz w:val="24"/>
          <w:szCs w:val="24"/>
          <w:cs/>
          <w:lang w:bidi="hi-IN"/>
        </w:rPr>
        <w:t>के उद्देश्य</w:t>
      </w:r>
    </w:p>
    <w:p w14:paraId="5D7C85A4" w14:textId="77777777" w:rsidR="005475DB" w:rsidRPr="005475DB" w:rsidRDefault="005475DB" w:rsidP="005475DB">
      <w:pPr>
        <w:numPr>
          <w:ilvl w:val="0"/>
          <w:numId w:val="10"/>
        </w:numPr>
        <w:rPr>
          <w:sz w:val="24"/>
          <w:szCs w:val="24"/>
        </w:rPr>
      </w:pPr>
      <w:r w:rsidRPr="005475DB">
        <w:rPr>
          <w:sz w:val="24"/>
          <w:szCs w:val="24"/>
          <w:cs/>
          <w:lang w:bidi="hi-IN"/>
        </w:rPr>
        <w:t>राष्ट्रीय प्राथमिकताओं के अनुरूप जैव प्रौद्योगिकी में अत्याधुनिक (</w:t>
      </w:r>
      <w:r w:rsidRPr="005475DB">
        <w:rPr>
          <w:sz w:val="24"/>
          <w:szCs w:val="24"/>
        </w:rPr>
        <w:t xml:space="preserve">cutting-edge) </w:t>
      </w:r>
      <w:r w:rsidRPr="005475DB">
        <w:rPr>
          <w:sz w:val="24"/>
          <w:szCs w:val="24"/>
          <w:cs/>
          <w:lang w:bidi="hi-IN"/>
        </w:rPr>
        <w:t>अनुसंधान को बढ़ावा देना</w:t>
      </w:r>
      <w:r w:rsidRPr="005475DB">
        <w:rPr>
          <w:sz w:val="24"/>
          <w:szCs w:val="24"/>
        </w:rPr>
        <w:t xml:space="preserve"> </w:t>
      </w:r>
    </w:p>
    <w:p w14:paraId="0D1FDB1E" w14:textId="77777777" w:rsidR="005475DB" w:rsidRPr="005475DB" w:rsidRDefault="005475DB" w:rsidP="005475DB">
      <w:pPr>
        <w:numPr>
          <w:ilvl w:val="0"/>
          <w:numId w:val="10"/>
        </w:numPr>
        <w:rPr>
          <w:sz w:val="24"/>
          <w:szCs w:val="24"/>
        </w:rPr>
      </w:pPr>
      <w:r w:rsidRPr="005475DB">
        <w:rPr>
          <w:sz w:val="24"/>
          <w:szCs w:val="24"/>
          <w:cs/>
          <w:lang w:bidi="hi-IN"/>
        </w:rPr>
        <w:t>संस्थानों के बीच नवाचार और तकनीकी हस्तांतरण (</w:t>
      </w:r>
      <w:r w:rsidRPr="005475DB">
        <w:rPr>
          <w:sz w:val="24"/>
          <w:szCs w:val="24"/>
        </w:rPr>
        <w:t xml:space="preserve">translation) </w:t>
      </w:r>
      <w:r w:rsidRPr="005475DB">
        <w:rPr>
          <w:sz w:val="24"/>
          <w:szCs w:val="24"/>
          <w:cs/>
          <w:lang w:bidi="hi-IN"/>
        </w:rPr>
        <w:t>को प्रोत्साहित करना</w:t>
      </w:r>
      <w:r w:rsidRPr="005475DB">
        <w:rPr>
          <w:sz w:val="24"/>
          <w:szCs w:val="24"/>
        </w:rPr>
        <w:t xml:space="preserve"> </w:t>
      </w:r>
    </w:p>
    <w:p w14:paraId="1A25CF04" w14:textId="77777777" w:rsidR="005475DB" w:rsidRPr="005475DB" w:rsidRDefault="005475DB" w:rsidP="005475DB">
      <w:pPr>
        <w:numPr>
          <w:ilvl w:val="0"/>
          <w:numId w:val="10"/>
        </w:numPr>
        <w:rPr>
          <w:sz w:val="24"/>
          <w:szCs w:val="24"/>
        </w:rPr>
      </w:pPr>
      <w:r w:rsidRPr="005475DB">
        <w:rPr>
          <w:sz w:val="24"/>
          <w:szCs w:val="24"/>
          <w:cs/>
          <w:lang w:bidi="hi-IN"/>
        </w:rPr>
        <w:lastRenderedPageBreak/>
        <w:t>आत्मनिर्भर भारत के सिद्धांतों के अनुरूप स्वदेशी तकनीकों और क्षमताओं का विकास करना</w:t>
      </w:r>
      <w:r w:rsidRPr="005475DB">
        <w:rPr>
          <w:sz w:val="24"/>
          <w:szCs w:val="24"/>
        </w:rPr>
        <w:t xml:space="preserve"> </w:t>
      </w:r>
    </w:p>
    <w:p w14:paraId="37837A03" w14:textId="77777777" w:rsidR="005475DB" w:rsidRPr="005475DB" w:rsidRDefault="005475DB" w:rsidP="005475DB">
      <w:pPr>
        <w:rPr>
          <w:b/>
          <w:bCs/>
          <w:sz w:val="24"/>
          <w:szCs w:val="24"/>
        </w:rPr>
      </w:pPr>
      <w:r w:rsidRPr="005475DB">
        <w:rPr>
          <w:b/>
          <w:bCs/>
          <w:sz w:val="24"/>
          <w:szCs w:val="24"/>
          <w:cs/>
          <w:lang w:bidi="hi-IN"/>
        </w:rPr>
        <w:t>नोडल मंत्रालय (</w:t>
      </w:r>
      <w:r w:rsidRPr="005475DB">
        <w:rPr>
          <w:b/>
          <w:bCs/>
          <w:sz w:val="24"/>
          <w:szCs w:val="24"/>
        </w:rPr>
        <w:t>Nodal Ministry)</w:t>
      </w:r>
    </w:p>
    <w:p w14:paraId="49EC8959" w14:textId="77777777" w:rsidR="005475DB" w:rsidRPr="005475DB" w:rsidRDefault="005475DB" w:rsidP="005475DB">
      <w:pPr>
        <w:numPr>
          <w:ilvl w:val="0"/>
          <w:numId w:val="11"/>
        </w:numPr>
        <w:rPr>
          <w:sz w:val="24"/>
          <w:szCs w:val="24"/>
        </w:rPr>
      </w:pPr>
      <w:r w:rsidRPr="005475DB">
        <w:rPr>
          <w:sz w:val="24"/>
          <w:szCs w:val="24"/>
        </w:rPr>
        <w:t xml:space="preserve">Ministry of Science and Technology </w:t>
      </w:r>
    </w:p>
    <w:p w14:paraId="1F1BC581" w14:textId="77777777" w:rsidR="005475DB" w:rsidRDefault="005475DB">
      <w:pPr>
        <w:rPr>
          <w:sz w:val="24"/>
          <w:szCs w:val="24"/>
        </w:rPr>
      </w:pPr>
    </w:p>
    <w:p w14:paraId="53149B6D" w14:textId="77777777" w:rsidR="00C13080" w:rsidRDefault="00C13080">
      <w:pPr>
        <w:rPr>
          <w:sz w:val="24"/>
          <w:szCs w:val="24"/>
        </w:rPr>
      </w:pPr>
    </w:p>
    <w:p w14:paraId="6198F17C" w14:textId="77777777" w:rsidR="00C13080" w:rsidRDefault="00C13080">
      <w:pPr>
        <w:rPr>
          <w:sz w:val="24"/>
          <w:szCs w:val="24"/>
        </w:rPr>
      </w:pPr>
    </w:p>
    <w:p w14:paraId="6B413598" w14:textId="77777777" w:rsidR="00C13080" w:rsidRPr="00C13080" w:rsidRDefault="00C13080" w:rsidP="00C13080">
      <w:pPr>
        <w:rPr>
          <w:color w:val="EE0000"/>
          <w:sz w:val="24"/>
          <w:szCs w:val="24"/>
        </w:rPr>
      </w:pPr>
      <w:r w:rsidRPr="00C13080">
        <w:rPr>
          <w:b/>
          <w:bCs/>
          <w:color w:val="EE0000"/>
          <w:sz w:val="24"/>
          <w:szCs w:val="24"/>
        </w:rPr>
        <w:t>Biotechnology Research and Innovation Council (BRIC)</w:t>
      </w:r>
    </w:p>
    <w:p w14:paraId="3FB1ED4C" w14:textId="6AA5AA66" w:rsidR="00C13080" w:rsidRPr="00C13080" w:rsidRDefault="00C13080" w:rsidP="00C13080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0870290" wp14:editId="29B6F65B">
            <wp:simplePos x="0" y="0"/>
            <wp:positionH relativeFrom="margin">
              <wp:align>left</wp:align>
            </wp:positionH>
            <wp:positionV relativeFrom="paragraph">
              <wp:posOffset>113665</wp:posOffset>
            </wp:positionV>
            <wp:extent cx="3695700" cy="2659380"/>
            <wp:effectExtent l="0" t="0" r="0" b="7620"/>
            <wp:wrapThrough wrapText="bothSides">
              <wp:wrapPolygon edited="0">
                <wp:start x="0" y="0"/>
                <wp:lineTo x="0" y="21507"/>
                <wp:lineTo x="21489" y="21507"/>
                <wp:lineTo x="21489" y="0"/>
                <wp:lineTo x="0" y="0"/>
              </wp:wrapPolygon>
            </wp:wrapThrough>
            <wp:docPr id="936077081" name="Picture 6" descr="Press Release:Press Information Bur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ress Release:Press Information Burea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13080">
        <w:rPr>
          <w:sz w:val="24"/>
          <w:szCs w:val="24"/>
        </w:rPr>
        <w:t>The inaugural meeting of the Biotechnology Research and Innovation Council–Research Advisory Board (BRIC-RAB) was held on 27th and 28th March 2026 at the Regional Centre for Biotechnology (RCB), Faridabad.</w:t>
      </w:r>
      <w:r w:rsidRPr="00C13080">
        <w:rPr>
          <w:sz w:val="24"/>
          <w:szCs w:val="24"/>
        </w:rPr>
        <w:br/>
        <w:t>The key highlights of this meeting are as follows:</w:t>
      </w:r>
    </w:p>
    <w:p w14:paraId="27E957CD" w14:textId="77777777" w:rsidR="00C13080" w:rsidRPr="00C13080" w:rsidRDefault="00C13080" w:rsidP="00C13080">
      <w:pPr>
        <w:rPr>
          <w:b/>
          <w:bCs/>
          <w:sz w:val="24"/>
          <w:szCs w:val="24"/>
        </w:rPr>
      </w:pPr>
      <w:r w:rsidRPr="00C13080">
        <w:rPr>
          <w:b/>
          <w:bCs/>
          <w:sz w:val="24"/>
          <w:szCs w:val="24"/>
        </w:rPr>
        <w:t>About Biotechnology Research and Innovation Council (BRIC)</w:t>
      </w:r>
    </w:p>
    <w:p w14:paraId="3DDA091F" w14:textId="77777777" w:rsidR="00C13080" w:rsidRPr="00C13080" w:rsidRDefault="00C13080" w:rsidP="00C13080">
      <w:pPr>
        <w:numPr>
          <w:ilvl w:val="0"/>
          <w:numId w:val="13"/>
        </w:numPr>
        <w:rPr>
          <w:sz w:val="24"/>
          <w:szCs w:val="24"/>
        </w:rPr>
      </w:pPr>
      <w:r w:rsidRPr="00C13080">
        <w:rPr>
          <w:sz w:val="24"/>
          <w:szCs w:val="24"/>
        </w:rPr>
        <w:t xml:space="preserve">It is an apex autonomous body established as a registered society. </w:t>
      </w:r>
    </w:p>
    <w:p w14:paraId="709CC632" w14:textId="77777777" w:rsidR="00C13080" w:rsidRPr="00C13080" w:rsidRDefault="00C13080" w:rsidP="00C13080">
      <w:pPr>
        <w:numPr>
          <w:ilvl w:val="0"/>
          <w:numId w:val="13"/>
        </w:numPr>
        <w:rPr>
          <w:sz w:val="24"/>
          <w:szCs w:val="24"/>
        </w:rPr>
      </w:pPr>
      <w:r w:rsidRPr="00C13080">
        <w:rPr>
          <w:sz w:val="24"/>
          <w:szCs w:val="24"/>
        </w:rPr>
        <w:t xml:space="preserve">It has been formed by subsuming 14 autonomous institutes of the Department of Biotechnology (DBT). </w:t>
      </w:r>
    </w:p>
    <w:p w14:paraId="496C677F" w14:textId="77777777" w:rsidR="00C13080" w:rsidRPr="00C13080" w:rsidRDefault="00C13080" w:rsidP="00C13080">
      <w:pPr>
        <w:numPr>
          <w:ilvl w:val="0"/>
          <w:numId w:val="13"/>
        </w:numPr>
        <w:rPr>
          <w:sz w:val="24"/>
          <w:szCs w:val="24"/>
        </w:rPr>
      </w:pPr>
      <w:r w:rsidRPr="00C13080">
        <w:rPr>
          <w:sz w:val="24"/>
          <w:szCs w:val="24"/>
        </w:rPr>
        <w:t xml:space="preserve">BRIC aims to provide a centralized and unified governance mechanism for the administration of its research institutions through intra-mural core grants. </w:t>
      </w:r>
    </w:p>
    <w:p w14:paraId="5ECB4C60" w14:textId="77777777" w:rsidR="00C13080" w:rsidRPr="00C13080" w:rsidRDefault="00C13080" w:rsidP="00C13080">
      <w:pPr>
        <w:numPr>
          <w:ilvl w:val="0"/>
          <w:numId w:val="13"/>
        </w:numPr>
        <w:rPr>
          <w:sz w:val="24"/>
          <w:szCs w:val="24"/>
        </w:rPr>
      </w:pPr>
      <w:r w:rsidRPr="00C13080">
        <w:rPr>
          <w:sz w:val="24"/>
          <w:szCs w:val="24"/>
        </w:rPr>
        <w:t xml:space="preserve">It promotes multidisciplinary research in areas of strength within DBT institutions, ranging from basic discovery to application. </w:t>
      </w:r>
    </w:p>
    <w:p w14:paraId="383DE587" w14:textId="77777777" w:rsidR="00C13080" w:rsidRPr="00C13080" w:rsidRDefault="00C13080" w:rsidP="00C13080">
      <w:pPr>
        <w:numPr>
          <w:ilvl w:val="0"/>
          <w:numId w:val="13"/>
        </w:numPr>
        <w:rPr>
          <w:sz w:val="24"/>
          <w:szCs w:val="24"/>
        </w:rPr>
      </w:pPr>
      <w:r w:rsidRPr="00C13080">
        <w:rPr>
          <w:sz w:val="24"/>
          <w:szCs w:val="24"/>
        </w:rPr>
        <w:t xml:space="preserve">BRIC seeks to nurture the next generation of scientific leaders by enabling the pursuit of knowledge and innovation in globally competitive and nationally relevant ecosystems. </w:t>
      </w:r>
    </w:p>
    <w:p w14:paraId="399B400A" w14:textId="77777777" w:rsidR="00C13080" w:rsidRPr="00C13080" w:rsidRDefault="00C13080" w:rsidP="00C13080">
      <w:pPr>
        <w:rPr>
          <w:b/>
          <w:bCs/>
          <w:sz w:val="24"/>
          <w:szCs w:val="24"/>
        </w:rPr>
      </w:pPr>
      <w:r w:rsidRPr="00C13080">
        <w:rPr>
          <w:b/>
          <w:bCs/>
          <w:sz w:val="24"/>
          <w:szCs w:val="24"/>
        </w:rPr>
        <w:t>Objectives of BRIC</w:t>
      </w:r>
    </w:p>
    <w:p w14:paraId="13F48ADD" w14:textId="77777777" w:rsidR="00C13080" w:rsidRPr="00C13080" w:rsidRDefault="00C13080" w:rsidP="00C13080">
      <w:pPr>
        <w:numPr>
          <w:ilvl w:val="0"/>
          <w:numId w:val="14"/>
        </w:numPr>
        <w:rPr>
          <w:sz w:val="24"/>
          <w:szCs w:val="24"/>
        </w:rPr>
      </w:pPr>
      <w:r w:rsidRPr="00C13080">
        <w:rPr>
          <w:sz w:val="24"/>
          <w:szCs w:val="24"/>
        </w:rPr>
        <w:t xml:space="preserve">To promote cutting-edge research in biotechnology aligned with national priorities </w:t>
      </w:r>
    </w:p>
    <w:p w14:paraId="278001D9" w14:textId="77777777" w:rsidR="00C13080" w:rsidRPr="00C13080" w:rsidRDefault="00C13080" w:rsidP="00C13080">
      <w:pPr>
        <w:numPr>
          <w:ilvl w:val="0"/>
          <w:numId w:val="14"/>
        </w:numPr>
        <w:rPr>
          <w:sz w:val="24"/>
          <w:szCs w:val="24"/>
        </w:rPr>
      </w:pPr>
      <w:r w:rsidRPr="00C13080">
        <w:rPr>
          <w:sz w:val="24"/>
          <w:szCs w:val="24"/>
        </w:rPr>
        <w:t xml:space="preserve">To foster innovation and translation across institutions </w:t>
      </w:r>
    </w:p>
    <w:p w14:paraId="74D3B932" w14:textId="77777777" w:rsidR="00C13080" w:rsidRPr="00C13080" w:rsidRDefault="00C13080" w:rsidP="00C13080">
      <w:pPr>
        <w:numPr>
          <w:ilvl w:val="0"/>
          <w:numId w:val="14"/>
        </w:numPr>
        <w:rPr>
          <w:sz w:val="24"/>
          <w:szCs w:val="24"/>
        </w:rPr>
      </w:pPr>
      <w:r w:rsidRPr="00C13080">
        <w:rPr>
          <w:sz w:val="24"/>
          <w:szCs w:val="24"/>
        </w:rPr>
        <w:lastRenderedPageBreak/>
        <w:t xml:space="preserve">To develop indigenous technologies and capabilities in line with the principles of </w:t>
      </w:r>
      <w:proofErr w:type="spellStart"/>
      <w:r w:rsidRPr="00C13080">
        <w:rPr>
          <w:sz w:val="24"/>
          <w:szCs w:val="24"/>
        </w:rPr>
        <w:t>Atmanirbhar</w:t>
      </w:r>
      <w:proofErr w:type="spellEnd"/>
      <w:r w:rsidRPr="00C13080">
        <w:rPr>
          <w:sz w:val="24"/>
          <w:szCs w:val="24"/>
        </w:rPr>
        <w:t xml:space="preserve"> Bharat </w:t>
      </w:r>
    </w:p>
    <w:p w14:paraId="7974AB6C" w14:textId="77777777" w:rsidR="00C13080" w:rsidRPr="00C13080" w:rsidRDefault="00C13080" w:rsidP="00C13080">
      <w:pPr>
        <w:rPr>
          <w:b/>
          <w:bCs/>
          <w:sz w:val="24"/>
          <w:szCs w:val="24"/>
        </w:rPr>
      </w:pPr>
      <w:r w:rsidRPr="00C13080">
        <w:rPr>
          <w:b/>
          <w:bCs/>
          <w:sz w:val="24"/>
          <w:szCs w:val="24"/>
        </w:rPr>
        <w:t>Nodal Ministry</w:t>
      </w:r>
    </w:p>
    <w:p w14:paraId="0BE13C9B" w14:textId="77777777" w:rsidR="00C13080" w:rsidRPr="00C13080" w:rsidRDefault="00C13080" w:rsidP="00C13080">
      <w:pPr>
        <w:numPr>
          <w:ilvl w:val="0"/>
          <w:numId w:val="15"/>
        </w:numPr>
        <w:rPr>
          <w:sz w:val="24"/>
          <w:szCs w:val="24"/>
        </w:rPr>
      </w:pPr>
      <w:r w:rsidRPr="00C13080">
        <w:rPr>
          <w:sz w:val="24"/>
          <w:szCs w:val="24"/>
        </w:rPr>
        <w:t>Ministry of Science and Technology</w:t>
      </w:r>
    </w:p>
    <w:p w14:paraId="7D963B1A" w14:textId="77777777" w:rsidR="00C13080" w:rsidRPr="00473E29" w:rsidRDefault="00C13080">
      <w:pPr>
        <w:rPr>
          <w:sz w:val="24"/>
          <w:szCs w:val="24"/>
        </w:rPr>
      </w:pPr>
    </w:p>
    <w:sectPr w:rsidR="00C13080" w:rsidRPr="00473E29" w:rsidSect="0083257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38A3"/>
    <w:multiLevelType w:val="multilevel"/>
    <w:tmpl w:val="1992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9332E"/>
    <w:multiLevelType w:val="multilevel"/>
    <w:tmpl w:val="430E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C4904"/>
    <w:multiLevelType w:val="multilevel"/>
    <w:tmpl w:val="B1F8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E4444"/>
    <w:multiLevelType w:val="multilevel"/>
    <w:tmpl w:val="5B38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5633D"/>
    <w:multiLevelType w:val="multilevel"/>
    <w:tmpl w:val="BF84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15344"/>
    <w:multiLevelType w:val="multilevel"/>
    <w:tmpl w:val="54A47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C55F9"/>
    <w:multiLevelType w:val="multilevel"/>
    <w:tmpl w:val="E5A6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CA2909"/>
    <w:multiLevelType w:val="multilevel"/>
    <w:tmpl w:val="FE44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FC1B52"/>
    <w:multiLevelType w:val="multilevel"/>
    <w:tmpl w:val="A804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8228DD"/>
    <w:multiLevelType w:val="multilevel"/>
    <w:tmpl w:val="DAF6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E0127D"/>
    <w:multiLevelType w:val="multilevel"/>
    <w:tmpl w:val="DFC4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8B3CBE"/>
    <w:multiLevelType w:val="multilevel"/>
    <w:tmpl w:val="1DC2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DC2AE1"/>
    <w:multiLevelType w:val="multilevel"/>
    <w:tmpl w:val="7890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152FEB"/>
    <w:multiLevelType w:val="multilevel"/>
    <w:tmpl w:val="040A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2933C7"/>
    <w:multiLevelType w:val="multilevel"/>
    <w:tmpl w:val="0F3E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7513446">
    <w:abstractNumId w:val="0"/>
  </w:num>
  <w:num w:numId="2" w16cid:durableId="302197153">
    <w:abstractNumId w:val="11"/>
  </w:num>
  <w:num w:numId="3" w16cid:durableId="918715908">
    <w:abstractNumId w:val="8"/>
  </w:num>
  <w:num w:numId="4" w16cid:durableId="1732120843">
    <w:abstractNumId w:val="9"/>
  </w:num>
  <w:num w:numId="5" w16cid:durableId="1015038607">
    <w:abstractNumId w:val="14"/>
  </w:num>
  <w:num w:numId="6" w16cid:durableId="87653104">
    <w:abstractNumId w:val="6"/>
  </w:num>
  <w:num w:numId="7" w16cid:durableId="291522629">
    <w:abstractNumId w:val="1"/>
  </w:num>
  <w:num w:numId="8" w16cid:durableId="1888906831">
    <w:abstractNumId w:val="7"/>
  </w:num>
  <w:num w:numId="9" w16cid:durableId="1448310432">
    <w:abstractNumId w:val="5"/>
  </w:num>
  <w:num w:numId="10" w16cid:durableId="149104249">
    <w:abstractNumId w:val="4"/>
  </w:num>
  <w:num w:numId="11" w16cid:durableId="446781447">
    <w:abstractNumId w:val="3"/>
  </w:num>
  <w:num w:numId="12" w16cid:durableId="1404060551">
    <w:abstractNumId w:val="2"/>
  </w:num>
  <w:num w:numId="13" w16cid:durableId="465709318">
    <w:abstractNumId w:val="10"/>
  </w:num>
  <w:num w:numId="14" w16cid:durableId="1532835389">
    <w:abstractNumId w:val="12"/>
  </w:num>
  <w:num w:numId="15" w16cid:durableId="19078399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2D3"/>
    <w:rsid w:val="00144B23"/>
    <w:rsid w:val="002351C4"/>
    <w:rsid w:val="00242D36"/>
    <w:rsid w:val="002F72D3"/>
    <w:rsid w:val="00473E29"/>
    <w:rsid w:val="005475DB"/>
    <w:rsid w:val="00642FC6"/>
    <w:rsid w:val="00656C53"/>
    <w:rsid w:val="0083257C"/>
    <w:rsid w:val="008F68A7"/>
    <w:rsid w:val="00BA29A6"/>
    <w:rsid w:val="00C1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11006"/>
  <w15:chartTrackingRefBased/>
  <w15:docId w15:val="{32ABED75-E23C-4026-992E-94CFB4F1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2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2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2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2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2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2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2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2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2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2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2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2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2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2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2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2D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75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E0%A4%B0%E0%A5%80%E0%A4%9C%E0%A4%A8%E0%A4%B2+%E0%A4%B8%E0%A5%87%E0%A4%82%E0%A4%9F%E0%A4%B0+%E0%A4%AB%E0%A5%89%E0%A4%B0+%E0%A4%AC%E0%A4%BE%E0%A4%AF%E0%A5%8B%E0%A4%9F%E0%A5%87%E0%A4%95%E0%A5%8D%E0%A4%A8%E0%A5%8B%E0%A4%B2%E0%A5%89%E0%A4%9C%E0%A5%80&amp;sca_esv=81b363871d8cdea0&amp;sxsrf=ANbL-n6lV7Yzp1nuzJDfQGHdyiVomWBE0w%3A1774839811749&amp;source=lnms&amp;fbs=ADc_l-aN0CWEZBOHjofHoaMMDiKpfml-924-fU71zBBqkF67cJhTzUzoM6AQTcskj5BuNvUPMAkpAF_lnkX5Yex6edjiAkRLuUL-tEYftQmfuKwr0eX2xCweRoh4BG_1zkg4DX0NDVZebaogXCyCrPoMMaxOX2EI8HIrXtSH1l6bDaRI73NTJ3DTmNQJ-_E0U2zHn59UI5KQ87FxyliLv9XBlzCZIFpA1KbmrewnlTAPhVavgtmdLI0&amp;sa=X&amp;ved=2ahUKEwjd9f7F0caTAxVESWwGHTrZPI8QgK4QegQIARAC&amp;biw=1536&amp;bih=730&amp;dpr=1.25&amp;mstk=AUtExfCtjnhs7HEfgQJ0b96UgYbrMEXHobIWzc5u0cqEbRjiJO0Bl19C11sWFNi7rIGBOEy3_rShs1J5ySmDOdBxVynC4czdp7R8LqJF8PEAyuWuqB-ua9ic-ZCdQIbe-sgVA1hdUBxmIMk5mHtS-7T8HL1PkwWznVvMP1hoNrIb8DKgqg0hzR27fhXkX5lAG66fHbuKdDJWF56ZK2lzHBiNyj-aniHcaVCsqHtKgHdjtWlDrlDjsGRl-dqHNf1X5Gg6gcWn8G4wPKcr5e-9pEJd92Pa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divitvardhan rai</dc:creator>
  <cp:keywords/>
  <dc:description/>
  <cp:lastModifiedBy>divitvardhan rai</cp:lastModifiedBy>
  <cp:revision>2</cp:revision>
  <dcterms:created xsi:type="dcterms:W3CDTF">2026-03-30T02:37:00Z</dcterms:created>
  <dcterms:modified xsi:type="dcterms:W3CDTF">2026-03-30T03:19:00Z</dcterms:modified>
</cp:coreProperties>
</file>